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0A2A" w14:textId="77777777" w:rsidR="00964584" w:rsidRPr="002266A7" w:rsidRDefault="00964584" w:rsidP="00964584">
      <w:pPr>
        <w:jc w:val="center"/>
        <w:rPr>
          <w:rFonts w:cs="B Nazanin"/>
        </w:rPr>
      </w:pPr>
      <w:r w:rsidRPr="002266A7">
        <w:rPr>
          <w:rFonts w:cs="B Nazanin" w:hint="cs"/>
          <w:sz w:val="24"/>
          <w:szCs w:val="24"/>
          <w:rtl/>
        </w:rPr>
        <w:t>بسمه‌تعالی</w:t>
      </w:r>
    </w:p>
    <w:p w14:paraId="11A3B1D2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</w:rPr>
      </w:pPr>
      <w:r>
        <w:rPr>
          <w:rFonts w:ascii="Constantia" w:hAnsi="Constantia"/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0C1BC317" wp14:editId="201809F3">
            <wp:simplePos x="0" y="0"/>
            <wp:positionH relativeFrom="column">
              <wp:posOffset>2495474</wp:posOffset>
            </wp:positionH>
            <wp:positionV relativeFrom="paragraph">
              <wp:posOffset>34382</wp:posOffset>
            </wp:positionV>
            <wp:extent cx="101219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39" y="21363"/>
                <wp:lineTo x="21139" y="0"/>
                <wp:lineTo x="0" y="0"/>
              </wp:wrapPolygon>
            </wp:wrapTight>
            <wp:docPr id="7" name="Picture 7" descr="Copy (2) of logo-blu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(2) of logo-blue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9807B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</w:rPr>
      </w:pPr>
    </w:p>
    <w:p w14:paraId="4BF2DB8E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  <w:rtl/>
        </w:rPr>
      </w:pPr>
    </w:p>
    <w:p w14:paraId="3EDDAD81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  <w:rtl/>
        </w:rPr>
      </w:pPr>
    </w:p>
    <w:p w14:paraId="5955FC50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</w:rPr>
      </w:pPr>
    </w:p>
    <w:p w14:paraId="52BD69B8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</w:rPr>
      </w:pPr>
    </w:p>
    <w:p w14:paraId="478D9DD2" w14:textId="77777777" w:rsidR="00964584" w:rsidRDefault="00964584" w:rsidP="00964584">
      <w:pPr>
        <w:pStyle w:val="NoSpacing"/>
        <w:jc w:val="center"/>
        <w:rPr>
          <w:rFonts w:cs="B Titr"/>
          <w:sz w:val="16"/>
          <w:szCs w:val="16"/>
          <w:rtl/>
        </w:rPr>
      </w:pPr>
    </w:p>
    <w:p w14:paraId="1EEC634C" w14:textId="77777777" w:rsidR="00964584" w:rsidRDefault="00964584" w:rsidP="00964584">
      <w:pPr>
        <w:bidi/>
        <w:jc w:val="center"/>
        <w:rPr>
          <w:rFonts w:cs="B Titr"/>
          <w:color w:val="00B0F0"/>
          <w:sz w:val="16"/>
          <w:szCs w:val="16"/>
          <w:rtl/>
        </w:rPr>
      </w:pPr>
      <w:r w:rsidRPr="002266A7">
        <w:rPr>
          <w:rFonts w:cs="B Titr" w:hint="cs"/>
          <w:color w:val="00B0F0"/>
          <w:sz w:val="16"/>
          <w:szCs w:val="16"/>
          <w:rtl/>
        </w:rPr>
        <w:t>دانشگاه صنعتی اصفهان</w:t>
      </w:r>
    </w:p>
    <w:p w14:paraId="6DAA2490" w14:textId="77777777" w:rsidR="00964584" w:rsidRDefault="00964584" w:rsidP="00964584">
      <w:pPr>
        <w:bidi/>
        <w:jc w:val="center"/>
        <w:rPr>
          <w:rFonts w:cs="B Titr"/>
          <w:color w:val="00B0F0"/>
          <w:sz w:val="16"/>
          <w:szCs w:val="16"/>
          <w:rtl/>
        </w:rPr>
      </w:pPr>
      <w:r>
        <w:rPr>
          <w:rFonts w:cs="B Titr" w:hint="cs"/>
          <w:color w:val="00B0F0"/>
          <w:sz w:val="16"/>
          <w:szCs w:val="16"/>
          <w:rtl/>
        </w:rPr>
        <w:t>دانشکده مهندسی برق و کامپیوتر</w:t>
      </w:r>
    </w:p>
    <w:p w14:paraId="33498CDE" w14:textId="77777777" w:rsidR="005A441F" w:rsidRDefault="008B52CF" w:rsidP="008B52CF">
      <w:pPr>
        <w:jc w:val="center"/>
        <w:rPr>
          <w:rFonts w:cs="B Zar"/>
          <w:b/>
          <w:bCs/>
          <w:rtl/>
        </w:rPr>
      </w:pPr>
      <w:r w:rsidRPr="008B52CF">
        <w:rPr>
          <w:rFonts w:cs="B Zar" w:hint="cs"/>
          <w:b/>
          <w:bCs/>
          <w:sz w:val="36"/>
          <w:szCs w:val="36"/>
          <w:rtl/>
        </w:rPr>
        <w:t>برنامه</w:t>
      </w:r>
      <w:r w:rsidRPr="008B52CF">
        <w:rPr>
          <w:rFonts w:cs="B Zar"/>
          <w:b/>
          <w:bCs/>
          <w:sz w:val="36"/>
          <w:szCs w:val="36"/>
          <w:rtl/>
        </w:rPr>
        <w:t xml:space="preserve"> </w:t>
      </w:r>
      <w:r w:rsidRPr="008B52CF">
        <w:rPr>
          <w:rFonts w:cs="B Zar" w:hint="cs"/>
          <w:b/>
          <w:bCs/>
          <w:sz w:val="36"/>
          <w:szCs w:val="36"/>
          <w:rtl/>
        </w:rPr>
        <w:t>دوره</w:t>
      </w:r>
      <w:r w:rsidRPr="008B52CF">
        <w:rPr>
          <w:rFonts w:cs="B Zar"/>
          <w:b/>
          <w:bCs/>
          <w:sz w:val="36"/>
          <w:szCs w:val="36"/>
          <w:rtl/>
        </w:rPr>
        <w:t xml:space="preserve"> </w:t>
      </w:r>
      <w:r w:rsidRPr="008B52CF">
        <w:rPr>
          <w:rFonts w:cs="B Zar" w:hint="cs"/>
          <w:b/>
          <w:bCs/>
          <w:sz w:val="36"/>
          <w:szCs w:val="36"/>
          <w:rtl/>
        </w:rPr>
        <w:t>فرعی</w:t>
      </w:r>
      <w:r w:rsidRPr="008B52CF">
        <w:rPr>
          <w:rFonts w:cs="B Zar"/>
          <w:b/>
          <w:bCs/>
          <w:sz w:val="36"/>
          <w:szCs w:val="36"/>
          <w:rtl/>
        </w:rPr>
        <w:t xml:space="preserve"> </w:t>
      </w:r>
      <w:r w:rsidRPr="008B52CF">
        <w:rPr>
          <w:rFonts w:cs="B Zar" w:hint="cs"/>
          <w:b/>
          <w:bCs/>
          <w:sz w:val="36"/>
          <w:szCs w:val="36"/>
          <w:rtl/>
        </w:rPr>
        <w:t>رشته</w:t>
      </w:r>
      <w:r w:rsidRPr="008B52CF">
        <w:rPr>
          <w:rFonts w:cs="B Zar"/>
          <w:b/>
          <w:bCs/>
          <w:sz w:val="36"/>
          <w:szCs w:val="36"/>
          <w:rtl/>
        </w:rPr>
        <w:t xml:space="preserve"> </w:t>
      </w:r>
      <w:r>
        <w:rPr>
          <w:rFonts w:cs="B Zar" w:hint="cs"/>
          <w:b/>
          <w:bCs/>
          <w:sz w:val="36"/>
          <w:szCs w:val="36"/>
          <w:rtl/>
        </w:rPr>
        <w:t>مهندسی برق</w:t>
      </w:r>
      <w:r w:rsidRPr="008B52CF">
        <w:rPr>
          <w:rFonts w:cs="B Zar"/>
          <w:b/>
          <w:bCs/>
        </w:rPr>
        <w:cr/>
      </w:r>
    </w:p>
    <w:p w14:paraId="27ADF17F" w14:textId="77777777" w:rsidR="00017414" w:rsidRDefault="00017414" w:rsidP="002E5A54">
      <w:pPr>
        <w:bidi/>
        <w:jc w:val="both"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>مقدمه:</w:t>
      </w:r>
    </w:p>
    <w:p w14:paraId="57166E9A" w14:textId="77777777" w:rsidR="002E5A54" w:rsidRDefault="008B52CF" w:rsidP="00017414">
      <w:pPr>
        <w:bidi/>
        <w:jc w:val="both"/>
        <w:rPr>
          <w:rFonts w:cs="B Zar"/>
          <w:rtl/>
        </w:rPr>
      </w:pP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برق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به‌طورکلی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با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مطالعه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و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کاربرد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الکتریسیته،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الکترونیک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و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الکترومغناطیس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سروکار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دارد</w:t>
      </w:r>
      <w:r>
        <w:rPr>
          <w:rFonts w:cs="B Zar" w:hint="cs"/>
          <w:rtl/>
        </w:rPr>
        <w:t xml:space="preserve">. </w:t>
      </w: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برق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اکنون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به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دامنه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گسترده‌ای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از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رشته‌های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فرعی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شامل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الکترونیک،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کامپیوترهای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دیجیتال،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کامپیوتر،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قدرت،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برق،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پردازش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سیگنال،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ابزار</w:t>
      </w:r>
      <w:r w:rsidR="00D1058D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دقیق</w:t>
      </w:r>
      <w:r w:rsidR="002E5A54">
        <w:rPr>
          <w:rFonts w:cs="B Zar" w:hint="cs"/>
          <w:rtl/>
        </w:rPr>
        <w:t xml:space="preserve"> </w:t>
      </w:r>
      <w:r w:rsidRPr="008B52CF">
        <w:rPr>
          <w:rFonts w:cs="B Zar" w:hint="cs"/>
          <w:rtl/>
        </w:rPr>
        <w:t>و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میکروالکترونیک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تقسیم‌شده</w:t>
      </w:r>
      <w:r w:rsidR="00D1058D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است</w:t>
      </w:r>
      <w:r w:rsidRPr="008B52CF">
        <w:rPr>
          <w:rFonts w:cs="B Zar"/>
          <w:rtl/>
        </w:rPr>
        <w:t xml:space="preserve">. </w:t>
      </w:r>
      <w:r w:rsidRPr="008B52CF">
        <w:rPr>
          <w:rFonts w:cs="B Zar" w:hint="cs"/>
          <w:rtl/>
        </w:rPr>
        <w:t>بسیاری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از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این</w:t>
      </w:r>
      <w:r w:rsidRPr="008B52CF">
        <w:rPr>
          <w:rFonts w:cs="B Zar"/>
        </w:rPr>
        <w:t xml:space="preserve"> </w:t>
      </w:r>
      <w:r w:rsidR="002E5A54">
        <w:rPr>
          <w:rFonts w:cs="B Zar" w:hint="cs"/>
          <w:rtl/>
        </w:rPr>
        <w:t xml:space="preserve">عناوین و </w:t>
      </w:r>
      <w:r w:rsidR="00D1058D">
        <w:rPr>
          <w:rFonts w:cs="B Zar" w:hint="cs"/>
          <w:rtl/>
        </w:rPr>
        <w:t>زیرشاخه‌ها</w:t>
      </w:r>
      <w:r w:rsidR="002E5A54">
        <w:rPr>
          <w:rFonts w:cs="B Zar" w:hint="cs"/>
          <w:rtl/>
        </w:rPr>
        <w:t xml:space="preserve"> با دیگر </w:t>
      </w:r>
      <w:r w:rsidR="00D1058D">
        <w:rPr>
          <w:rFonts w:cs="B Zar" w:hint="cs"/>
          <w:rtl/>
        </w:rPr>
        <w:t>شاخه‌های</w:t>
      </w:r>
      <w:r w:rsidR="002E5A54">
        <w:rPr>
          <w:rFonts w:cs="B Zar" w:hint="cs"/>
          <w:rtl/>
        </w:rPr>
        <w:t xml:space="preserve"> مهندسی از قبیل </w:t>
      </w: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سخت‌افزار،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الکترونیک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قدرت،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الکترومغناطیس</w:t>
      </w:r>
      <w:r w:rsidR="002E5A54">
        <w:rPr>
          <w:rFonts w:cs="B Zar" w:hint="cs"/>
          <w:rtl/>
        </w:rPr>
        <w:t xml:space="preserve"> و امواج</w:t>
      </w:r>
      <w:r w:rsidRPr="008B52CF">
        <w:rPr>
          <w:rFonts w:cs="B Zar" w:hint="cs"/>
          <w:rtl/>
        </w:rPr>
        <w:t>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مهندسی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ماکروویو</w:t>
      </w:r>
      <w:r w:rsidRPr="008B52CF">
        <w:rPr>
          <w:rFonts w:cs="B Zar" w:hint="cs"/>
          <w:rtl/>
        </w:rPr>
        <w:t>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انرژی‌های</w:t>
      </w:r>
      <w:r w:rsidRPr="008B52CF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تجدید</w:t>
      </w:r>
      <w:r w:rsidR="00D1058D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پذیر</w:t>
      </w:r>
      <w:r w:rsidRPr="008B52CF">
        <w:rPr>
          <w:rFonts w:cs="B Zar" w:hint="cs"/>
          <w:rtl/>
        </w:rPr>
        <w:t>،</w:t>
      </w:r>
      <w:r w:rsidRPr="008B52CF">
        <w:rPr>
          <w:rFonts w:cs="B Zar"/>
          <w:rtl/>
        </w:rPr>
        <w:t xml:space="preserve"> </w:t>
      </w:r>
      <w:r w:rsidR="002E5A54">
        <w:rPr>
          <w:rFonts w:cs="B Zar" w:hint="cs"/>
          <w:rtl/>
        </w:rPr>
        <w:t>مکاترونیک</w:t>
      </w:r>
      <w:r w:rsidRPr="008B52CF">
        <w:rPr>
          <w:rFonts w:cs="B Zar" w:hint="cs"/>
          <w:rtl/>
        </w:rPr>
        <w:t>،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علوم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مواد</w:t>
      </w:r>
      <w:r w:rsidRPr="008B52CF">
        <w:rPr>
          <w:rFonts w:cs="B Zar"/>
          <w:rtl/>
        </w:rPr>
        <w:t xml:space="preserve"> </w:t>
      </w:r>
      <w:r w:rsidRPr="008B52CF">
        <w:rPr>
          <w:rFonts w:cs="B Zar" w:hint="cs"/>
          <w:rtl/>
        </w:rPr>
        <w:t>الکتریکی</w:t>
      </w:r>
      <w:r w:rsidRPr="008B52CF">
        <w:rPr>
          <w:rFonts w:cs="B Zar"/>
          <w:rtl/>
        </w:rPr>
        <w:t xml:space="preserve"> </w:t>
      </w:r>
      <w:r w:rsidR="002E5A54">
        <w:rPr>
          <w:rFonts w:cs="B Zar" w:hint="cs"/>
          <w:rtl/>
        </w:rPr>
        <w:t xml:space="preserve">همپوشانی دارد. </w:t>
      </w:r>
      <w:r w:rsidR="002E5A54" w:rsidRPr="002E5A54">
        <w:rPr>
          <w:rFonts w:cs="B Zar" w:hint="cs"/>
          <w:rtl/>
        </w:rPr>
        <w:t>مهندسان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برق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در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طیف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گسترده‌ای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از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صنایع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کار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می‌کنند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و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مهارت‌های</w:t>
      </w:r>
      <w:r w:rsidR="002E5A54" w:rsidRPr="002E5A54">
        <w:rPr>
          <w:rFonts w:cs="B Zar"/>
          <w:rtl/>
        </w:rPr>
        <w:t xml:space="preserve"> </w:t>
      </w:r>
      <w:r w:rsidR="00D1058D">
        <w:rPr>
          <w:rFonts w:cs="B Zar" w:hint="cs"/>
          <w:rtl/>
        </w:rPr>
        <w:t>موردنیاز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نیز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متغیر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هستند</w:t>
      </w:r>
      <w:r w:rsidR="002E5A54" w:rsidRPr="002E5A54">
        <w:rPr>
          <w:rFonts w:cs="B Zar"/>
          <w:rtl/>
        </w:rPr>
        <w:t xml:space="preserve">. </w:t>
      </w:r>
      <w:r w:rsidR="002E5A54" w:rsidRPr="002E5A54">
        <w:rPr>
          <w:rFonts w:cs="B Zar" w:hint="cs"/>
          <w:rtl/>
        </w:rPr>
        <w:t>این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دامنه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از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نظریه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مدار</w:t>
      </w:r>
      <w:r w:rsidR="002E5A54">
        <w:rPr>
          <w:rFonts w:cs="B Zar" w:hint="cs"/>
          <w:rtl/>
        </w:rPr>
        <w:t xml:space="preserve">های الکتریکی تا </w:t>
      </w:r>
      <w:r w:rsidR="002E5A54" w:rsidRPr="002E5A54">
        <w:rPr>
          <w:rFonts w:cs="B Zar" w:hint="cs"/>
          <w:rtl/>
        </w:rPr>
        <w:t>مهارت‌های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مدیریتی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لازم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برای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یک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مدیر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پروژه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نیاز</w:t>
      </w:r>
      <w:r w:rsidR="002E5A54" w:rsidRPr="002E5A54">
        <w:rPr>
          <w:rFonts w:cs="B Zar"/>
          <w:rtl/>
        </w:rPr>
        <w:t xml:space="preserve"> </w:t>
      </w:r>
      <w:r w:rsidR="002E5A54" w:rsidRPr="002E5A54">
        <w:rPr>
          <w:rFonts w:cs="B Zar" w:hint="cs"/>
          <w:rtl/>
        </w:rPr>
        <w:t>دارد</w:t>
      </w:r>
      <w:r w:rsidR="002E5A54" w:rsidRPr="002E5A54">
        <w:rPr>
          <w:rFonts w:cs="B Zar"/>
          <w:rtl/>
        </w:rPr>
        <w:t xml:space="preserve">. </w:t>
      </w:r>
      <w:r w:rsidR="002E5A54">
        <w:rPr>
          <w:rFonts w:cs="B Zar" w:hint="cs"/>
          <w:rtl/>
        </w:rPr>
        <w:t xml:space="preserve">در دوره فرعی </w:t>
      </w:r>
      <w:r w:rsidR="006A145C" w:rsidRPr="006A145C">
        <w:rPr>
          <w:rFonts w:cs="B Zar" w:hint="cs"/>
          <w:rtl/>
        </w:rPr>
        <w:t>مهندسی</w:t>
      </w:r>
      <w:r w:rsidR="006A145C" w:rsidRPr="006A145C">
        <w:rPr>
          <w:rFonts w:cs="B Zar"/>
          <w:rtl/>
        </w:rPr>
        <w:t xml:space="preserve"> </w:t>
      </w:r>
      <w:r w:rsidR="006A145C" w:rsidRPr="006A145C">
        <w:rPr>
          <w:rFonts w:cs="B Zar" w:hint="cs"/>
          <w:rtl/>
        </w:rPr>
        <w:t xml:space="preserve">برق </w:t>
      </w:r>
      <w:r w:rsidR="002E5A54">
        <w:rPr>
          <w:rFonts w:cs="B Zar" w:hint="cs"/>
          <w:rtl/>
        </w:rPr>
        <w:t xml:space="preserve">اهم </w:t>
      </w:r>
      <w:r w:rsidR="00D1058D">
        <w:rPr>
          <w:rFonts w:cs="B Zar" w:hint="cs"/>
          <w:rtl/>
        </w:rPr>
        <w:t>مهارت‌های</w:t>
      </w:r>
      <w:r w:rsidR="002E5A54">
        <w:rPr>
          <w:rFonts w:cs="B Zar" w:hint="cs"/>
          <w:rtl/>
        </w:rPr>
        <w:t xml:space="preserve"> تئوری </w:t>
      </w:r>
      <w:r w:rsidR="00D1058D">
        <w:rPr>
          <w:rFonts w:cs="B Zar" w:hint="cs"/>
          <w:rtl/>
        </w:rPr>
        <w:t>موردنیاز</w:t>
      </w:r>
      <w:r w:rsidR="002E5A54">
        <w:rPr>
          <w:rFonts w:cs="B Zar" w:hint="cs"/>
          <w:rtl/>
        </w:rPr>
        <w:t xml:space="preserve"> کار در این حوزه پوشش </w:t>
      </w:r>
      <w:r w:rsidR="00D1058D">
        <w:rPr>
          <w:rFonts w:cs="B Zar" w:hint="cs"/>
          <w:rtl/>
        </w:rPr>
        <w:t>داده‌شده</w:t>
      </w:r>
      <w:r w:rsidR="002E5A54">
        <w:rPr>
          <w:rFonts w:cs="B Zar" w:hint="cs"/>
          <w:rtl/>
        </w:rPr>
        <w:t xml:space="preserve"> است.</w:t>
      </w:r>
    </w:p>
    <w:p w14:paraId="129DDF24" w14:textId="77777777" w:rsidR="008B52CF" w:rsidRDefault="00964584" w:rsidP="00964584">
      <w:pPr>
        <w:bidi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964584">
        <w:rPr>
          <w:rFonts w:cs="B Zar" w:hint="cs"/>
          <w:b/>
          <w:bCs/>
          <w:rtl/>
        </w:rPr>
        <w:t>دروس اجباری و اختیاری دوره فرعی مهندسی برق به شرح زیر است.</w:t>
      </w:r>
    </w:p>
    <w:p w14:paraId="4D862FB6" w14:textId="09309F9A" w:rsidR="009054E1" w:rsidRPr="00D1058D" w:rsidRDefault="00D1058D" w:rsidP="005A0584">
      <w:pPr>
        <w:pStyle w:val="NormalWeb"/>
        <w:shd w:val="clear" w:color="auto" w:fill="FFFFFF"/>
        <w:bidi/>
        <w:jc w:val="center"/>
        <w:rPr>
          <w:rFonts w:cs="B Zar"/>
          <w:b/>
          <w:bCs/>
          <w:color w:val="00B0F0"/>
        </w:rPr>
      </w:pPr>
      <w:r>
        <w:rPr>
          <w:rFonts w:cs="B Zar" w:hint="cs"/>
          <w:b/>
          <w:bCs/>
          <w:color w:val="00B0F0"/>
          <w:rtl/>
        </w:rPr>
        <w:t xml:space="preserve">جدول شماره 1: </w:t>
      </w:r>
      <w:r w:rsidR="009054E1" w:rsidRPr="00D1058D">
        <w:rPr>
          <w:rFonts w:cs="B Zar" w:hint="cs"/>
          <w:b/>
          <w:bCs/>
          <w:color w:val="00B0F0"/>
          <w:rtl/>
        </w:rPr>
        <w:t>دروس اجباري (</w:t>
      </w:r>
      <w:r w:rsidR="00655C3F">
        <w:rPr>
          <w:rFonts w:cs="B Zar" w:hint="cs"/>
          <w:b/>
          <w:bCs/>
          <w:color w:val="00B0F0"/>
          <w:rtl/>
        </w:rPr>
        <w:t>14</w:t>
      </w:r>
      <w:r w:rsidR="009054E1" w:rsidRPr="00D1058D">
        <w:rPr>
          <w:rFonts w:cs="B Zar" w:hint="cs"/>
          <w:b/>
          <w:bCs/>
          <w:color w:val="00B0F0"/>
          <w:rtl/>
        </w:rPr>
        <w:t xml:space="preserve"> واحد)</w:t>
      </w:r>
    </w:p>
    <w:tbl>
      <w:tblPr>
        <w:tblStyle w:val="TableGrid"/>
        <w:bidiVisual/>
        <w:tblW w:w="0" w:type="auto"/>
        <w:jc w:val="center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803"/>
        <w:gridCol w:w="3161"/>
        <w:gridCol w:w="1312"/>
        <w:gridCol w:w="2046"/>
        <w:gridCol w:w="2008"/>
      </w:tblGrid>
      <w:tr w:rsidR="00655C3F" w:rsidRPr="00C17AA0" w14:paraId="7ABAED3E" w14:textId="1164F4DB" w:rsidTr="00C17AA0">
        <w:trPr>
          <w:trHeight w:val="465"/>
          <w:jc w:val="center"/>
        </w:trPr>
        <w:tc>
          <w:tcPr>
            <w:tcW w:w="806" w:type="dxa"/>
          </w:tcPr>
          <w:p w14:paraId="2FE12578" w14:textId="77777777" w:rsidR="00655C3F" w:rsidRPr="00C17AA0" w:rsidRDefault="00655C3F" w:rsidP="00557BD8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C17AA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3259" w:type="dxa"/>
            <w:vAlign w:val="center"/>
          </w:tcPr>
          <w:p w14:paraId="6B6749F4" w14:textId="7CBA1D96" w:rsidR="00655C3F" w:rsidRPr="00C17AA0" w:rsidRDefault="00C17AA0" w:rsidP="00557BD8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عنوان درس</w:t>
            </w:r>
          </w:p>
        </w:tc>
        <w:tc>
          <w:tcPr>
            <w:tcW w:w="1338" w:type="dxa"/>
            <w:vAlign w:val="center"/>
          </w:tcPr>
          <w:p w14:paraId="748CFBEA" w14:textId="77777777" w:rsidR="00655C3F" w:rsidRPr="00C17AA0" w:rsidRDefault="00655C3F" w:rsidP="00557BD8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</w:rPr>
            </w:pPr>
            <w:r w:rsidRPr="00C17AA0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تعداد واحد</w:t>
            </w:r>
          </w:p>
        </w:tc>
        <w:tc>
          <w:tcPr>
            <w:tcW w:w="2100" w:type="dxa"/>
            <w:vAlign w:val="center"/>
          </w:tcPr>
          <w:p w14:paraId="5FA93DF6" w14:textId="712D9951" w:rsidR="00655C3F" w:rsidRPr="00C17AA0" w:rsidRDefault="00C17AA0" w:rsidP="00557BD8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پیش نیاز</w:t>
            </w:r>
          </w:p>
        </w:tc>
        <w:tc>
          <w:tcPr>
            <w:tcW w:w="2073" w:type="dxa"/>
          </w:tcPr>
          <w:p w14:paraId="69124248" w14:textId="574B9AD2" w:rsidR="00655C3F" w:rsidRPr="00C17AA0" w:rsidRDefault="00C17AA0" w:rsidP="00557BD8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هم نیاز</w:t>
            </w:r>
          </w:p>
        </w:tc>
      </w:tr>
      <w:tr w:rsidR="00C17AA0" w:rsidRPr="00C17AA0" w14:paraId="35D5358E" w14:textId="7C85C45B" w:rsidTr="00C17AA0">
        <w:trPr>
          <w:trHeight w:val="465"/>
          <w:jc w:val="center"/>
        </w:trPr>
        <w:tc>
          <w:tcPr>
            <w:tcW w:w="806" w:type="dxa"/>
            <w:vAlign w:val="center"/>
          </w:tcPr>
          <w:p w14:paraId="702C4C6C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3259" w:type="dxa"/>
          </w:tcPr>
          <w:p w14:paraId="6E7CB076" w14:textId="0BB7B4BE" w:rsidR="00C17AA0" w:rsidRPr="00C17AA0" w:rsidRDefault="00413482" w:rsidP="00C17AA0">
            <w:pPr>
              <w:pStyle w:val="NormalWeb"/>
              <w:shd w:val="clear" w:color="auto" w:fill="FFFFFF"/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مبانی مهندسی برق</w:t>
            </w:r>
          </w:p>
        </w:tc>
        <w:tc>
          <w:tcPr>
            <w:tcW w:w="1338" w:type="dxa"/>
            <w:vAlign w:val="center"/>
          </w:tcPr>
          <w:p w14:paraId="408A87FE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100" w:type="dxa"/>
          </w:tcPr>
          <w:p w14:paraId="1D8FEF1F" w14:textId="38E5B91E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فیزیک 2</w:t>
            </w:r>
          </w:p>
        </w:tc>
        <w:tc>
          <w:tcPr>
            <w:tcW w:w="2073" w:type="dxa"/>
          </w:tcPr>
          <w:p w14:paraId="32CACF18" w14:textId="56FC3C6C" w:rsidR="00C17AA0" w:rsidRPr="00C17AA0" w:rsidRDefault="0094029F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---</w:t>
            </w:r>
          </w:p>
        </w:tc>
      </w:tr>
      <w:tr w:rsidR="00C17AA0" w:rsidRPr="00C17AA0" w14:paraId="039E7BBA" w14:textId="2977A542" w:rsidTr="00C17AA0">
        <w:trPr>
          <w:trHeight w:val="465"/>
          <w:jc w:val="center"/>
        </w:trPr>
        <w:tc>
          <w:tcPr>
            <w:tcW w:w="806" w:type="dxa"/>
            <w:vAlign w:val="center"/>
          </w:tcPr>
          <w:p w14:paraId="4F745264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3259" w:type="dxa"/>
          </w:tcPr>
          <w:p w14:paraId="3C899CF2" w14:textId="7C2B48DB" w:rsidR="00C17AA0" w:rsidRPr="00C17AA0" w:rsidRDefault="00413482" w:rsidP="00C17AA0">
            <w:pPr>
              <w:pStyle w:val="NormalWeb"/>
              <w:shd w:val="clear" w:color="auto" w:fill="FFFFFF"/>
              <w:bidi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ابزار دقیق</w:t>
            </w:r>
          </w:p>
        </w:tc>
        <w:tc>
          <w:tcPr>
            <w:tcW w:w="1338" w:type="dxa"/>
            <w:vAlign w:val="center"/>
          </w:tcPr>
          <w:p w14:paraId="0656C8DC" w14:textId="7C5FA6C9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100" w:type="dxa"/>
          </w:tcPr>
          <w:p w14:paraId="4A644456" w14:textId="461DED56" w:rsidR="00C17AA0" w:rsidRPr="00C17AA0" w:rsidRDefault="00F95671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--</w:t>
            </w:r>
          </w:p>
        </w:tc>
        <w:tc>
          <w:tcPr>
            <w:tcW w:w="2073" w:type="dxa"/>
          </w:tcPr>
          <w:p w14:paraId="6E0BB123" w14:textId="56953451" w:rsidR="00C17AA0" w:rsidRPr="00C17AA0" w:rsidRDefault="00D716EA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---</w:t>
            </w:r>
          </w:p>
        </w:tc>
      </w:tr>
      <w:tr w:rsidR="00C17AA0" w:rsidRPr="00C17AA0" w14:paraId="5A5B980D" w14:textId="51977596" w:rsidTr="00C17AA0">
        <w:trPr>
          <w:trHeight w:val="465"/>
          <w:jc w:val="center"/>
        </w:trPr>
        <w:tc>
          <w:tcPr>
            <w:tcW w:w="806" w:type="dxa"/>
            <w:vAlign w:val="center"/>
          </w:tcPr>
          <w:p w14:paraId="71FD31EF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3259" w:type="dxa"/>
          </w:tcPr>
          <w:p w14:paraId="197193D7" w14:textId="37C848CE" w:rsidR="00C17AA0" w:rsidRPr="00C17AA0" w:rsidRDefault="00C17AA0" w:rsidP="00C17AA0">
            <w:pPr>
              <w:pStyle w:val="NormalWeb"/>
              <w:shd w:val="clear" w:color="auto" w:fill="FFFFFF"/>
              <w:bidi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الکترونیک 1</w:t>
            </w:r>
          </w:p>
        </w:tc>
        <w:tc>
          <w:tcPr>
            <w:tcW w:w="1338" w:type="dxa"/>
            <w:vAlign w:val="center"/>
          </w:tcPr>
          <w:p w14:paraId="354155E1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100" w:type="dxa"/>
          </w:tcPr>
          <w:p w14:paraId="26886A1D" w14:textId="331CC51F" w:rsidR="00C17AA0" w:rsidRPr="00C17AA0" w:rsidRDefault="00413482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مبانی مهندسی برق</w:t>
            </w:r>
          </w:p>
        </w:tc>
        <w:tc>
          <w:tcPr>
            <w:tcW w:w="2073" w:type="dxa"/>
          </w:tcPr>
          <w:p w14:paraId="3A86EEA8" w14:textId="4F6621E2" w:rsidR="00C17AA0" w:rsidRPr="00C17AA0" w:rsidRDefault="0094029F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---</w:t>
            </w:r>
          </w:p>
        </w:tc>
      </w:tr>
      <w:tr w:rsidR="00C17AA0" w:rsidRPr="00C17AA0" w14:paraId="6EF9A73E" w14:textId="657E83D6" w:rsidTr="00C17AA0">
        <w:trPr>
          <w:trHeight w:val="465"/>
          <w:jc w:val="center"/>
        </w:trPr>
        <w:tc>
          <w:tcPr>
            <w:tcW w:w="806" w:type="dxa"/>
            <w:vAlign w:val="center"/>
          </w:tcPr>
          <w:p w14:paraId="06E50970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3259" w:type="dxa"/>
          </w:tcPr>
          <w:p w14:paraId="1BA7B195" w14:textId="51377D7E" w:rsidR="00C17AA0" w:rsidRPr="00C17AA0" w:rsidRDefault="00413482" w:rsidP="00C17AA0">
            <w:pPr>
              <w:pStyle w:val="NormalWeb"/>
              <w:shd w:val="clear" w:color="auto" w:fill="FFFFFF"/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مدارهای منطقی</w:t>
            </w:r>
          </w:p>
        </w:tc>
        <w:tc>
          <w:tcPr>
            <w:tcW w:w="1338" w:type="dxa"/>
            <w:vAlign w:val="center"/>
          </w:tcPr>
          <w:p w14:paraId="0B5454D5" w14:textId="055E2379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100" w:type="dxa"/>
          </w:tcPr>
          <w:p w14:paraId="3D472F98" w14:textId="46A68D6C" w:rsidR="00C17AA0" w:rsidRPr="00C17AA0" w:rsidRDefault="00413482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--</w:t>
            </w:r>
          </w:p>
        </w:tc>
        <w:tc>
          <w:tcPr>
            <w:tcW w:w="2073" w:type="dxa"/>
          </w:tcPr>
          <w:p w14:paraId="41949CA8" w14:textId="4EFB56AD" w:rsidR="00C17AA0" w:rsidRPr="00C17AA0" w:rsidRDefault="00D716EA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---</w:t>
            </w:r>
          </w:p>
        </w:tc>
      </w:tr>
      <w:tr w:rsidR="00C17AA0" w:rsidRPr="00C17AA0" w14:paraId="4138B422" w14:textId="7D4AB2CB" w:rsidTr="00C17AA0">
        <w:trPr>
          <w:trHeight w:val="465"/>
          <w:jc w:val="center"/>
        </w:trPr>
        <w:tc>
          <w:tcPr>
            <w:tcW w:w="806" w:type="dxa"/>
            <w:vAlign w:val="center"/>
          </w:tcPr>
          <w:p w14:paraId="7A91EB3C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</w:rPr>
            </w:pPr>
            <w:r w:rsidRPr="00C17AA0"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3259" w:type="dxa"/>
          </w:tcPr>
          <w:p w14:paraId="4AFA446C" w14:textId="5B682374" w:rsidR="00C17AA0" w:rsidRPr="00C17AA0" w:rsidRDefault="00F95671" w:rsidP="00C17AA0">
            <w:pPr>
              <w:pStyle w:val="NormalWeb"/>
              <w:shd w:val="clear" w:color="auto" w:fill="FFFFFF"/>
              <w:bidi/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>شبکه های کامپیوتری</w:t>
            </w:r>
          </w:p>
        </w:tc>
        <w:tc>
          <w:tcPr>
            <w:tcW w:w="1338" w:type="dxa"/>
            <w:vAlign w:val="center"/>
          </w:tcPr>
          <w:p w14:paraId="7E1FC52A" w14:textId="77777777" w:rsidR="00C17AA0" w:rsidRPr="00C17AA0" w:rsidRDefault="00C17AA0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17AA0">
              <w:rPr>
                <w:rFonts w:cs="B Nazanin" w:hint="cs"/>
                <w:color w:val="000000"/>
                <w:rtl/>
                <w:lang w:bidi="fa-IR"/>
              </w:rPr>
              <w:t>3</w:t>
            </w:r>
          </w:p>
        </w:tc>
        <w:tc>
          <w:tcPr>
            <w:tcW w:w="2100" w:type="dxa"/>
          </w:tcPr>
          <w:p w14:paraId="23DBC59C" w14:textId="2E052331" w:rsidR="00C17AA0" w:rsidRPr="00C17AA0" w:rsidRDefault="00F95671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>--</w:t>
            </w:r>
          </w:p>
        </w:tc>
        <w:tc>
          <w:tcPr>
            <w:tcW w:w="2073" w:type="dxa"/>
          </w:tcPr>
          <w:p w14:paraId="35BA06D0" w14:textId="336670CE" w:rsidR="00C17AA0" w:rsidRPr="00C17AA0" w:rsidRDefault="0094029F" w:rsidP="00C17AA0">
            <w:pPr>
              <w:pStyle w:val="NormalWeb"/>
              <w:shd w:val="clear" w:color="auto" w:fill="FFFFFF"/>
              <w:bidi/>
              <w:jc w:val="center"/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>---</w:t>
            </w:r>
          </w:p>
        </w:tc>
      </w:tr>
    </w:tbl>
    <w:p w14:paraId="37635A9D" w14:textId="77777777" w:rsidR="008B52CF" w:rsidRPr="00C17AA0" w:rsidRDefault="008B52CF" w:rsidP="00017414">
      <w:pPr>
        <w:pStyle w:val="NormalWeb"/>
        <w:shd w:val="clear" w:color="auto" w:fill="FFFFFF"/>
        <w:bidi/>
        <w:rPr>
          <w:rFonts w:cs="B Nazanin"/>
          <w:color w:val="000000"/>
          <w:sz w:val="18"/>
          <w:szCs w:val="18"/>
          <w:rtl/>
        </w:rPr>
      </w:pPr>
    </w:p>
    <w:p w14:paraId="38FD8E09" w14:textId="77777777" w:rsidR="00AB071A" w:rsidRDefault="00AB071A" w:rsidP="00AB071A">
      <w:pPr>
        <w:pStyle w:val="NormalWeb"/>
        <w:shd w:val="clear" w:color="auto" w:fill="FFFFFF"/>
        <w:bidi/>
        <w:rPr>
          <w:rFonts w:cs="B Zar"/>
          <w:color w:val="000000"/>
          <w:sz w:val="20"/>
          <w:szCs w:val="20"/>
          <w:rtl/>
        </w:rPr>
      </w:pPr>
    </w:p>
    <w:p w14:paraId="6DEF8641" w14:textId="77777777" w:rsidR="00AB071A" w:rsidRDefault="00AB071A" w:rsidP="00AB071A">
      <w:pPr>
        <w:pStyle w:val="NormalWeb"/>
        <w:shd w:val="clear" w:color="auto" w:fill="FFFFFF"/>
        <w:bidi/>
        <w:rPr>
          <w:rFonts w:cs="B Zar"/>
          <w:color w:val="000000"/>
          <w:sz w:val="20"/>
          <w:szCs w:val="20"/>
          <w:rtl/>
        </w:rPr>
      </w:pPr>
    </w:p>
    <w:p w14:paraId="505EB5C1" w14:textId="77777777" w:rsidR="00655C3F" w:rsidRDefault="00655C3F" w:rsidP="00655C3F">
      <w:pPr>
        <w:pStyle w:val="NormalWeb"/>
        <w:shd w:val="clear" w:color="auto" w:fill="FFFFFF"/>
        <w:bidi/>
        <w:rPr>
          <w:rFonts w:cs="B Zar"/>
          <w:color w:val="000000"/>
          <w:sz w:val="20"/>
          <w:szCs w:val="20"/>
          <w:rtl/>
        </w:rPr>
      </w:pPr>
    </w:p>
    <w:p w14:paraId="7A83EE8A" w14:textId="77777777" w:rsidR="00F95671" w:rsidRPr="008B52CF" w:rsidRDefault="00F95671" w:rsidP="00F95671">
      <w:pPr>
        <w:pStyle w:val="NormalWeb"/>
        <w:shd w:val="clear" w:color="auto" w:fill="FFFFFF"/>
        <w:bidi/>
        <w:rPr>
          <w:rFonts w:cs="B Zar"/>
          <w:color w:val="000000"/>
          <w:sz w:val="20"/>
          <w:szCs w:val="20"/>
        </w:rPr>
      </w:pPr>
    </w:p>
    <w:p w14:paraId="34DCEEA7" w14:textId="15CEEB98" w:rsidR="00D716EA" w:rsidRPr="00D1058D" w:rsidRDefault="00D716EA" w:rsidP="00D716EA">
      <w:pPr>
        <w:pStyle w:val="NormalWeb"/>
        <w:shd w:val="clear" w:color="auto" w:fill="FFFFFF"/>
        <w:bidi/>
        <w:jc w:val="center"/>
        <w:rPr>
          <w:rFonts w:cs="B Zar"/>
          <w:color w:val="00B0F0"/>
          <w:sz w:val="28"/>
          <w:szCs w:val="28"/>
          <w:rtl/>
        </w:rPr>
      </w:pPr>
      <w:r>
        <w:rPr>
          <w:rFonts w:cs="B Zar" w:hint="cs"/>
          <w:b/>
          <w:bCs/>
          <w:color w:val="00B0F0"/>
          <w:rtl/>
        </w:rPr>
        <w:t xml:space="preserve">جدول 2: </w:t>
      </w:r>
      <w:r w:rsidRPr="00D1058D">
        <w:rPr>
          <w:rFonts w:cs="B Zar" w:hint="cs"/>
          <w:b/>
          <w:bCs/>
          <w:color w:val="00B0F0"/>
          <w:rtl/>
        </w:rPr>
        <w:t>دروس اختياري</w:t>
      </w:r>
      <w:r>
        <w:rPr>
          <w:rFonts w:cs="B Zar" w:hint="cs"/>
          <w:b/>
          <w:bCs/>
          <w:color w:val="00B0F0"/>
          <w:rtl/>
        </w:rPr>
        <w:t xml:space="preserve"> (بین 9 تا 11 واحد)</w:t>
      </w:r>
    </w:p>
    <w:tbl>
      <w:tblPr>
        <w:tblStyle w:val="GridTable4-Accent1"/>
        <w:bidiVisual/>
        <w:tblW w:w="0" w:type="auto"/>
        <w:tblLook w:val="04A0" w:firstRow="1" w:lastRow="0" w:firstColumn="1" w:lastColumn="0" w:noHBand="0" w:noVBand="1"/>
      </w:tblPr>
      <w:tblGrid>
        <w:gridCol w:w="1000"/>
        <w:gridCol w:w="3238"/>
        <w:gridCol w:w="1371"/>
        <w:gridCol w:w="1987"/>
        <w:gridCol w:w="1754"/>
      </w:tblGrid>
      <w:tr w:rsidR="00C17AA0" w14:paraId="33488A0C" w14:textId="77777777" w:rsidTr="00BD7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741791A0" w14:textId="33E0455A" w:rsidR="00C17AA0" w:rsidRPr="00C17AA0" w:rsidRDefault="00C17AA0" w:rsidP="005A0584">
            <w:pPr>
              <w:pStyle w:val="NormalWeb"/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7AA0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3330" w:type="dxa"/>
          </w:tcPr>
          <w:p w14:paraId="473A8B61" w14:textId="02C431FF" w:rsidR="00C17AA0" w:rsidRPr="00C17AA0" w:rsidRDefault="00C17AA0" w:rsidP="005A0584">
            <w:pPr>
              <w:pStyle w:val="NormalWeb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7AA0">
              <w:rPr>
                <w:rFonts w:cs="B Nazanin" w:hint="cs"/>
                <w:color w:val="auto"/>
                <w:sz w:val="28"/>
                <w:szCs w:val="28"/>
                <w:rtl/>
              </w:rPr>
              <w:t>عنوان درس</w:t>
            </w:r>
          </w:p>
        </w:tc>
        <w:tc>
          <w:tcPr>
            <w:tcW w:w="1402" w:type="dxa"/>
          </w:tcPr>
          <w:p w14:paraId="2C01E394" w14:textId="4976DB13" w:rsidR="00C17AA0" w:rsidRPr="00C17AA0" w:rsidRDefault="00C17AA0" w:rsidP="005A0584">
            <w:pPr>
              <w:pStyle w:val="NormalWeb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7AA0">
              <w:rPr>
                <w:rFonts w:cs="B Nazanin" w:hint="cs"/>
                <w:color w:val="auto"/>
                <w:sz w:val="28"/>
                <w:szCs w:val="28"/>
                <w:rtl/>
              </w:rPr>
              <w:t>تعداد واحد</w:t>
            </w:r>
          </w:p>
        </w:tc>
        <w:tc>
          <w:tcPr>
            <w:tcW w:w="2018" w:type="dxa"/>
          </w:tcPr>
          <w:p w14:paraId="5F846859" w14:textId="7EDDBDBE" w:rsidR="00C17AA0" w:rsidRPr="00C17AA0" w:rsidRDefault="00C17AA0" w:rsidP="005A0584">
            <w:pPr>
              <w:pStyle w:val="NormalWeb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7AA0">
              <w:rPr>
                <w:rFonts w:cs="B Nazanin" w:hint="cs"/>
                <w:color w:val="auto"/>
                <w:sz w:val="28"/>
                <w:szCs w:val="28"/>
                <w:rtl/>
              </w:rPr>
              <w:t>پیش نیاز</w:t>
            </w:r>
          </w:p>
        </w:tc>
        <w:tc>
          <w:tcPr>
            <w:tcW w:w="1813" w:type="dxa"/>
          </w:tcPr>
          <w:p w14:paraId="75A41863" w14:textId="39229B92" w:rsidR="00C17AA0" w:rsidRPr="00C17AA0" w:rsidRDefault="00C17AA0" w:rsidP="005A0584">
            <w:pPr>
              <w:pStyle w:val="NormalWeb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7AA0">
              <w:rPr>
                <w:rFonts w:cs="B Nazanin" w:hint="cs"/>
                <w:color w:val="auto"/>
                <w:sz w:val="28"/>
                <w:szCs w:val="28"/>
                <w:rtl/>
              </w:rPr>
              <w:t>هم نیاز</w:t>
            </w:r>
          </w:p>
        </w:tc>
      </w:tr>
      <w:tr w:rsidR="00C17AA0" w:rsidRPr="00C17AA0" w14:paraId="3862F23A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00E4C069" w14:textId="6FB1AC7B" w:rsidR="00C17AA0" w:rsidRPr="00C17AA0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</w:t>
            </w:r>
          </w:p>
        </w:tc>
        <w:tc>
          <w:tcPr>
            <w:tcW w:w="3330" w:type="dxa"/>
          </w:tcPr>
          <w:p w14:paraId="62B62BA6" w14:textId="4B8E43F0" w:rsidR="00C17AA0" w:rsidRPr="00C17AA0" w:rsidRDefault="00C17AA0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17AA0">
              <w:rPr>
                <w:rFonts w:cs="B Nazanin" w:hint="cs"/>
                <w:rtl/>
              </w:rPr>
              <w:t xml:space="preserve">مدار های </w:t>
            </w:r>
            <w:r>
              <w:rPr>
                <w:rFonts w:cs="B Nazanin" w:hint="cs"/>
                <w:rtl/>
              </w:rPr>
              <w:t>الکتریکی 2</w:t>
            </w:r>
          </w:p>
        </w:tc>
        <w:tc>
          <w:tcPr>
            <w:tcW w:w="1402" w:type="dxa"/>
          </w:tcPr>
          <w:p w14:paraId="01B55F4B" w14:textId="2BD12495" w:rsidR="00C17AA0" w:rsidRPr="00C17AA0" w:rsidRDefault="00C17AA0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018" w:type="dxa"/>
          </w:tcPr>
          <w:p w14:paraId="261572F9" w14:textId="61E1E4DF" w:rsidR="00C17AA0" w:rsidRPr="00C17AA0" w:rsidRDefault="00C17AA0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مدار 1</w:t>
            </w:r>
          </w:p>
        </w:tc>
        <w:tc>
          <w:tcPr>
            <w:tcW w:w="1813" w:type="dxa"/>
          </w:tcPr>
          <w:p w14:paraId="1FE8932D" w14:textId="26290995" w:rsidR="00C17AA0" w:rsidRPr="00C17AA0" w:rsidRDefault="00A832CD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C17AA0" w:rsidRPr="00C17AA0" w14:paraId="4578555D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46F35C7C" w14:textId="0E32D709" w:rsidR="00C17AA0" w:rsidRPr="00C17AA0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</w:t>
            </w:r>
          </w:p>
        </w:tc>
        <w:tc>
          <w:tcPr>
            <w:tcW w:w="3330" w:type="dxa"/>
          </w:tcPr>
          <w:p w14:paraId="012FCA7B" w14:textId="1216687F" w:rsidR="00C17AA0" w:rsidRPr="00C17AA0" w:rsidRDefault="00F95671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الکترومغناطیس</w:t>
            </w:r>
          </w:p>
        </w:tc>
        <w:tc>
          <w:tcPr>
            <w:tcW w:w="1402" w:type="dxa"/>
          </w:tcPr>
          <w:p w14:paraId="21778476" w14:textId="6B0D2917" w:rsidR="00C17AA0" w:rsidRPr="00C17AA0" w:rsidRDefault="00A832CD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01216A0E" w14:textId="063F7BA8" w:rsidR="00C17AA0" w:rsidRPr="00C17AA0" w:rsidRDefault="00F95671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 2</w:t>
            </w:r>
          </w:p>
        </w:tc>
        <w:tc>
          <w:tcPr>
            <w:tcW w:w="1813" w:type="dxa"/>
          </w:tcPr>
          <w:p w14:paraId="79EE4920" w14:textId="0D71CA3E" w:rsidR="00C17AA0" w:rsidRPr="00C17AA0" w:rsidRDefault="00A832CD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C17AA0" w:rsidRPr="00C17AA0" w14:paraId="6C81F769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346F9A71" w14:textId="7A63402E" w:rsidR="00C17AA0" w:rsidRPr="00C17AA0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</w:t>
            </w:r>
          </w:p>
        </w:tc>
        <w:tc>
          <w:tcPr>
            <w:tcW w:w="3330" w:type="dxa"/>
          </w:tcPr>
          <w:p w14:paraId="3884A9BB" w14:textId="17FCBB09" w:rsidR="00C17AA0" w:rsidRPr="00C17AA0" w:rsidRDefault="00A832CD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سیستم های دیجیتال 2</w:t>
            </w:r>
          </w:p>
        </w:tc>
        <w:tc>
          <w:tcPr>
            <w:tcW w:w="1402" w:type="dxa"/>
          </w:tcPr>
          <w:p w14:paraId="54704C1D" w14:textId="55A017EB" w:rsidR="00C17AA0" w:rsidRPr="00C17AA0" w:rsidRDefault="00A832CD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7324E4ED" w14:textId="51D494A2" w:rsidR="00C17AA0" w:rsidRPr="00C17AA0" w:rsidRDefault="00A832CD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مدار منطقی</w:t>
            </w:r>
          </w:p>
        </w:tc>
        <w:tc>
          <w:tcPr>
            <w:tcW w:w="1813" w:type="dxa"/>
          </w:tcPr>
          <w:p w14:paraId="696F439E" w14:textId="1320F102" w:rsidR="00C17AA0" w:rsidRPr="00C17AA0" w:rsidRDefault="0094029F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C17AA0" w:rsidRPr="00C17AA0" w14:paraId="73422ED6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50FD7061" w14:textId="4CA21B8C" w:rsidR="00C17AA0" w:rsidRPr="00BD710B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 w:rsidRPr="00BD710B">
              <w:rPr>
                <w:rFonts w:cs="B Nazanin" w:hint="cs"/>
                <w:b w:val="0"/>
                <w:bCs w:val="0"/>
                <w:color w:val="C00000"/>
                <w:rtl/>
              </w:rPr>
              <w:t>4</w:t>
            </w:r>
          </w:p>
        </w:tc>
        <w:tc>
          <w:tcPr>
            <w:tcW w:w="3330" w:type="dxa"/>
          </w:tcPr>
          <w:p w14:paraId="25CD0F2F" w14:textId="3D865DE0" w:rsidR="00C17AA0" w:rsidRPr="00BD710B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الکترونیک 2</w:t>
            </w:r>
          </w:p>
        </w:tc>
        <w:tc>
          <w:tcPr>
            <w:tcW w:w="1402" w:type="dxa"/>
          </w:tcPr>
          <w:p w14:paraId="46CC3EAA" w14:textId="66CC2F31" w:rsidR="00C17AA0" w:rsidRPr="00BD710B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2</w:t>
            </w:r>
          </w:p>
        </w:tc>
        <w:tc>
          <w:tcPr>
            <w:tcW w:w="2018" w:type="dxa"/>
          </w:tcPr>
          <w:p w14:paraId="248CC944" w14:textId="6E27CFE5" w:rsidR="00C17AA0" w:rsidRPr="00BD710B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الکترونیک 1</w:t>
            </w:r>
          </w:p>
        </w:tc>
        <w:tc>
          <w:tcPr>
            <w:tcW w:w="1813" w:type="dxa"/>
          </w:tcPr>
          <w:p w14:paraId="4811F072" w14:textId="156C5A6D" w:rsidR="00C17AA0" w:rsidRPr="00BD710B" w:rsidRDefault="0094029F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>
              <w:rPr>
                <w:rFonts w:cs="B Nazanin" w:hint="cs"/>
                <w:color w:val="C00000"/>
                <w:rtl/>
              </w:rPr>
              <w:t>---</w:t>
            </w:r>
          </w:p>
        </w:tc>
      </w:tr>
      <w:tr w:rsidR="00C17AA0" w:rsidRPr="00C17AA0" w14:paraId="3D8FB475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4D0BB763" w14:textId="0207A700" w:rsidR="00C17AA0" w:rsidRPr="00BD710B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 w:rsidRPr="00BD710B">
              <w:rPr>
                <w:rFonts w:cs="B Nazanin" w:hint="cs"/>
                <w:b w:val="0"/>
                <w:bCs w:val="0"/>
                <w:color w:val="C00000"/>
                <w:rtl/>
              </w:rPr>
              <w:t>5</w:t>
            </w:r>
          </w:p>
        </w:tc>
        <w:tc>
          <w:tcPr>
            <w:tcW w:w="3330" w:type="dxa"/>
          </w:tcPr>
          <w:p w14:paraId="55871D51" w14:textId="458321CE" w:rsidR="00C17AA0" w:rsidRPr="00BD710B" w:rsidRDefault="00BD710B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/>
                <w:color w:val="C00000"/>
                <w:rtl/>
                <w:lang w:bidi="fa-IR"/>
              </w:rPr>
              <w:t>زبان‌ها</w:t>
            </w:r>
            <w:r w:rsidRPr="00BD710B">
              <w:rPr>
                <w:rFonts w:cs="B Nazanin" w:hint="cs"/>
                <w:color w:val="C00000"/>
                <w:rtl/>
                <w:lang w:bidi="fa-IR"/>
              </w:rPr>
              <w:t xml:space="preserve">ی توصیف </w:t>
            </w:r>
            <w:r w:rsidRPr="00BD710B">
              <w:rPr>
                <w:rFonts w:cs="B Nazanin"/>
                <w:color w:val="C00000"/>
                <w:rtl/>
                <w:lang w:bidi="fa-IR"/>
              </w:rPr>
              <w:t>سخت‌افزار</w:t>
            </w:r>
            <w:r w:rsidRPr="00BD710B">
              <w:rPr>
                <w:rFonts w:cs="B Nazanin" w:hint="cs"/>
                <w:color w:val="C00000"/>
                <w:rtl/>
                <w:lang w:bidi="fa-IR"/>
              </w:rPr>
              <w:t xml:space="preserve"> و مدارات</w:t>
            </w:r>
            <w:r w:rsidRPr="00BD710B">
              <w:rPr>
                <w:rFonts w:cs="B Nazanin" w:hint="cs"/>
                <w:color w:val="C00000"/>
                <w:rtl/>
              </w:rPr>
              <w:t xml:space="preserve"> </w:t>
            </w:r>
            <w:r w:rsidRPr="00BD710B">
              <w:rPr>
                <w:rFonts w:cs="B Nazanin" w:hint="cs"/>
                <w:color w:val="C00000"/>
              </w:rPr>
              <w:t>FPGA</w:t>
            </w:r>
          </w:p>
        </w:tc>
        <w:tc>
          <w:tcPr>
            <w:tcW w:w="1402" w:type="dxa"/>
          </w:tcPr>
          <w:p w14:paraId="3B7C89C9" w14:textId="383777E2" w:rsidR="00C17AA0" w:rsidRPr="00BD710B" w:rsidRDefault="00BD710B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3</w:t>
            </w:r>
          </w:p>
        </w:tc>
        <w:tc>
          <w:tcPr>
            <w:tcW w:w="2018" w:type="dxa"/>
          </w:tcPr>
          <w:p w14:paraId="33BECA4C" w14:textId="782562AC" w:rsidR="00C17AA0" w:rsidRPr="00BD710B" w:rsidRDefault="00BD710B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مدار منطقی</w:t>
            </w:r>
          </w:p>
        </w:tc>
        <w:tc>
          <w:tcPr>
            <w:tcW w:w="1813" w:type="dxa"/>
          </w:tcPr>
          <w:p w14:paraId="39639D20" w14:textId="315F724D" w:rsidR="00C17AA0" w:rsidRPr="00BD710B" w:rsidRDefault="0094029F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>
              <w:rPr>
                <w:rFonts w:cs="B Nazanin" w:hint="cs"/>
                <w:color w:val="C00000"/>
                <w:rtl/>
              </w:rPr>
              <w:t>---</w:t>
            </w:r>
          </w:p>
        </w:tc>
      </w:tr>
      <w:tr w:rsidR="00C17AA0" w:rsidRPr="00C17AA0" w14:paraId="5AEACE5F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4D0AD28E" w14:textId="7A9E5601" w:rsidR="00C17AA0" w:rsidRPr="00BD710B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 w:rsidRPr="00BD710B">
              <w:rPr>
                <w:rFonts w:cs="B Nazanin" w:hint="cs"/>
                <w:b w:val="0"/>
                <w:bCs w:val="0"/>
                <w:color w:val="C00000"/>
                <w:rtl/>
              </w:rPr>
              <w:t>6</w:t>
            </w:r>
          </w:p>
        </w:tc>
        <w:tc>
          <w:tcPr>
            <w:tcW w:w="3330" w:type="dxa"/>
          </w:tcPr>
          <w:p w14:paraId="333C7A90" w14:textId="1A3DD117" w:rsidR="00C17AA0" w:rsidRPr="00BD710B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پالس تکنیک</w:t>
            </w:r>
          </w:p>
        </w:tc>
        <w:tc>
          <w:tcPr>
            <w:tcW w:w="1402" w:type="dxa"/>
          </w:tcPr>
          <w:p w14:paraId="3236AC26" w14:textId="4C2DA3A9" w:rsidR="00C17AA0" w:rsidRPr="00BD710B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3</w:t>
            </w:r>
          </w:p>
        </w:tc>
        <w:tc>
          <w:tcPr>
            <w:tcW w:w="2018" w:type="dxa"/>
          </w:tcPr>
          <w:p w14:paraId="7676EC5E" w14:textId="5BC5E6C8" w:rsidR="00C17AA0" w:rsidRPr="00BD710B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الکترونیک 2</w:t>
            </w:r>
          </w:p>
        </w:tc>
        <w:tc>
          <w:tcPr>
            <w:tcW w:w="1813" w:type="dxa"/>
          </w:tcPr>
          <w:p w14:paraId="4B56C5B0" w14:textId="0074A614" w:rsidR="00C17AA0" w:rsidRPr="00BD710B" w:rsidRDefault="0094029F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>
              <w:rPr>
                <w:rFonts w:cs="B Nazanin" w:hint="cs"/>
                <w:color w:val="C00000"/>
                <w:rtl/>
              </w:rPr>
              <w:t>---</w:t>
            </w:r>
          </w:p>
        </w:tc>
      </w:tr>
      <w:tr w:rsidR="00C17AA0" w:rsidRPr="00C17AA0" w14:paraId="5615DD5F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7CFBFFC1" w14:textId="27566E9C" w:rsidR="00C17AA0" w:rsidRPr="00BD710B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 w:rsidRPr="00BD710B">
              <w:rPr>
                <w:rFonts w:cs="B Nazanin" w:hint="cs"/>
                <w:b w:val="0"/>
                <w:bCs w:val="0"/>
                <w:color w:val="C00000"/>
                <w:rtl/>
              </w:rPr>
              <w:t>7</w:t>
            </w:r>
          </w:p>
        </w:tc>
        <w:tc>
          <w:tcPr>
            <w:tcW w:w="3330" w:type="dxa"/>
          </w:tcPr>
          <w:p w14:paraId="6A8F88DF" w14:textId="07B1EC6F" w:rsidR="00C17AA0" w:rsidRPr="00BD710B" w:rsidRDefault="00BD710B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الکترونیک صنعتی</w:t>
            </w:r>
          </w:p>
        </w:tc>
        <w:tc>
          <w:tcPr>
            <w:tcW w:w="1402" w:type="dxa"/>
          </w:tcPr>
          <w:p w14:paraId="1F82B34C" w14:textId="4FC81ADE" w:rsidR="00C17AA0" w:rsidRPr="00BD710B" w:rsidRDefault="00BD710B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3</w:t>
            </w:r>
          </w:p>
        </w:tc>
        <w:tc>
          <w:tcPr>
            <w:tcW w:w="2018" w:type="dxa"/>
          </w:tcPr>
          <w:p w14:paraId="74252DBE" w14:textId="52E15C3D" w:rsidR="00C17AA0" w:rsidRPr="00BD710B" w:rsidRDefault="00BD710B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BD710B">
              <w:rPr>
                <w:rFonts w:cs="B Nazanin" w:hint="cs"/>
                <w:color w:val="C00000"/>
                <w:rtl/>
              </w:rPr>
              <w:t>الکترونیک 1</w:t>
            </w:r>
          </w:p>
        </w:tc>
        <w:tc>
          <w:tcPr>
            <w:tcW w:w="1813" w:type="dxa"/>
          </w:tcPr>
          <w:p w14:paraId="5158C8A2" w14:textId="4B64D2F6" w:rsidR="00C17AA0" w:rsidRPr="00BD710B" w:rsidRDefault="0094029F" w:rsidP="005A0584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>
              <w:rPr>
                <w:rFonts w:cs="B Nazanin" w:hint="cs"/>
                <w:color w:val="C00000"/>
                <w:rtl/>
              </w:rPr>
              <w:t>---</w:t>
            </w:r>
          </w:p>
        </w:tc>
      </w:tr>
      <w:tr w:rsidR="00C17AA0" w:rsidRPr="00C17AA0" w14:paraId="49579C29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1FDA5C48" w14:textId="39DE2606" w:rsidR="00C17AA0" w:rsidRPr="00C17AA0" w:rsidRDefault="00C17AA0" w:rsidP="005A0584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8</w:t>
            </w:r>
          </w:p>
        </w:tc>
        <w:tc>
          <w:tcPr>
            <w:tcW w:w="3330" w:type="dxa"/>
          </w:tcPr>
          <w:p w14:paraId="1712F6AC" w14:textId="1CB64110" w:rsidR="00C17AA0" w:rsidRPr="00C17AA0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ماشین های الکتریکی 2</w:t>
            </w:r>
          </w:p>
        </w:tc>
        <w:tc>
          <w:tcPr>
            <w:tcW w:w="1402" w:type="dxa"/>
          </w:tcPr>
          <w:p w14:paraId="4D8DE705" w14:textId="16EAD1F1" w:rsidR="00C17AA0" w:rsidRPr="00C17AA0" w:rsidRDefault="00BD710B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018" w:type="dxa"/>
          </w:tcPr>
          <w:p w14:paraId="57E4900B" w14:textId="45C9E730" w:rsidR="00C17AA0" w:rsidRPr="00C17AA0" w:rsidRDefault="00413482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مبانی مهندسی برق</w:t>
            </w:r>
          </w:p>
        </w:tc>
        <w:tc>
          <w:tcPr>
            <w:tcW w:w="1813" w:type="dxa"/>
          </w:tcPr>
          <w:p w14:paraId="7676DF0B" w14:textId="5897CE50" w:rsidR="00C17AA0" w:rsidRPr="00C17AA0" w:rsidRDefault="0094029F" w:rsidP="005A0584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413482" w:rsidRPr="00C17AA0" w14:paraId="28ED1026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410EB1C7" w14:textId="1A65755F" w:rsidR="00413482" w:rsidRPr="00C17AA0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9</w:t>
            </w:r>
          </w:p>
        </w:tc>
        <w:tc>
          <w:tcPr>
            <w:tcW w:w="3330" w:type="dxa"/>
          </w:tcPr>
          <w:p w14:paraId="6BC6F3CF" w14:textId="620037FB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سیستم های انرژی الکتریکی 1</w:t>
            </w:r>
          </w:p>
        </w:tc>
        <w:tc>
          <w:tcPr>
            <w:tcW w:w="1402" w:type="dxa"/>
          </w:tcPr>
          <w:p w14:paraId="4A844835" w14:textId="3D70831B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4FD2E468" w14:textId="1652533A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مبانی مهندسی برق</w:t>
            </w:r>
          </w:p>
        </w:tc>
        <w:tc>
          <w:tcPr>
            <w:tcW w:w="1813" w:type="dxa"/>
          </w:tcPr>
          <w:p w14:paraId="68914ABC" w14:textId="6DBA3092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مدار 2</w:t>
            </w:r>
          </w:p>
        </w:tc>
      </w:tr>
      <w:tr w:rsidR="00413482" w:rsidRPr="00C17AA0" w14:paraId="6309F624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29915354" w14:textId="5FA7A9C5" w:rsidR="00413482" w:rsidRPr="00C17AA0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10</w:t>
            </w:r>
          </w:p>
        </w:tc>
        <w:tc>
          <w:tcPr>
            <w:tcW w:w="3330" w:type="dxa"/>
          </w:tcPr>
          <w:p w14:paraId="473688F8" w14:textId="3F1C1DC3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انرژی های تجدیدپذیر</w:t>
            </w:r>
          </w:p>
        </w:tc>
        <w:tc>
          <w:tcPr>
            <w:tcW w:w="1402" w:type="dxa"/>
          </w:tcPr>
          <w:p w14:paraId="12316890" w14:textId="34AE9071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0C852752" w14:textId="0D0C6971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1</w:t>
            </w:r>
          </w:p>
        </w:tc>
        <w:tc>
          <w:tcPr>
            <w:tcW w:w="1813" w:type="dxa"/>
          </w:tcPr>
          <w:p w14:paraId="6B422172" w14:textId="31C3C4F6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413482" w:rsidRPr="00C17AA0" w14:paraId="309E41E4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1034BA4B" w14:textId="3FCC7B61" w:rsidR="00413482" w:rsidRPr="005C4C38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 w:rsidRPr="005C4C38">
              <w:rPr>
                <w:rFonts w:cs="B Nazanin" w:hint="cs"/>
                <w:b w:val="0"/>
                <w:bCs w:val="0"/>
                <w:color w:val="C00000"/>
                <w:rtl/>
              </w:rPr>
              <w:t>11</w:t>
            </w:r>
          </w:p>
        </w:tc>
        <w:tc>
          <w:tcPr>
            <w:tcW w:w="3330" w:type="dxa"/>
          </w:tcPr>
          <w:p w14:paraId="51DB8259" w14:textId="3B3536E4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سیستم های کنترل خطی</w:t>
            </w:r>
          </w:p>
        </w:tc>
        <w:tc>
          <w:tcPr>
            <w:tcW w:w="1402" w:type="dxa"/>
          </w:tcPr>
          <w:p w14:paraId="6D246586" w14:textId="0387A512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3</w:t>
            </w:r>
          </w:p>
        </w:tc>
        <w:tc>
          <w:tcPr>
            <w:tcW w:w="2018" w:type="dxa"/>
          </w:tcPr>
          <w:p w14:paraId="2857B3AD" w14:textId="48AF2508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سیگنال و سیستم</w:t>
            </w:r>
          </w:p>
        </w:tc>
        <w:tc>
          <w:tcPr>
            <w:tcW w:w="1813" w:type="dxa"/>
          </w:tcPr>
          <w:p w14:paraId="4794C033" w14:textId="3035C8CD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</w:p>
        </w:tc>
      </w:tr>
      <w:tr w:rsidR="00413482" w:rsidRPr="00C17AA0" w14:paraId="2347308D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345D1C73" w14:textId="601A5DAE" w:rsidR="00413482" w:rsidRPr="005C4C38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>
              <w:rPr>
                <w:rFonts w:cs="B Nazanin" w:hint="cs"/>
                <w:b w:val="0"/>
                <w:bCs w:val="0"/>
                <w:color w:val="C00000"/>
                <w:rtl/>
              </w:rPr>
              <w:t>12</w:t>
            </w:r>
          </w:p>
        </w:tc>
        <w:tc>
          <w:tcPr>
            <w:tcW w:w="3330" w:type="dxa"/>
          </w:tcPr>
          <w:p w14:paraId="73192930" w14:textId="16720617" w:rsidR="00413482" w:rsidRPr="005C4C38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اتوماسیون صنعتی</w:t>
            </w:r>
          </w:p>
        </w:tc>
        <w:tc>
          <w:tcPr>
            <w:tcW w:w="1402" w:type="dxa"/>
          </w:tcPr>
          <w:p w14:paraId="274E063B" w14:textId="74F14F7A" w:rsidR="00413482" w:rsidRPr="005C4C38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3</w:t>
            </w:r>
          </w:p>
        </w:tc>
        <w:tc>
          <w:tcPr>
            <w:tcW w:w="2018" w:type="dxa"/>
          </w:tcPr>
          <w:p w14:paraId="7751DF92" w14:textId="08E52B82" w:rsidR="00413482" w:rsidRPr="005C4C38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کنترل خطی</w:t>
            </w:r>
          </w:p>
        </w:tc>
        <w:tc>
          <w:tcPr>
            <w:tcW w:w="1813" w:type="dxa"/>
          </w:tcPr>
          <w:p w14:paraId="1AFAD196" w14:textId="71671E92" w:rsidR="00413482" w:rsidRPr="005C4C38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>
              <w:rPr>
                <w:rFonts w:cs="B Nazanin" w:hint="cs"/>
                <w:color w:val="C00000"/>
                <w:rtl/>
              </w:rPr>
              <w:t>---</w:t>
            </w:r>
          </w:p>
        </w:tc>
      </w:tr>
      <w:tr w:rsidR="00413482" w:rsidRPr="00C17AA0" w14:paraId="012AA728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7D1E4884" w14:textId="7A0C38E0" w:rsidR="00413482" w:rsidRPr="005C4C38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color w:val="C00000"/>
                <w:rtl/>
              </w:rPr>
            </w:pPr>
            <w:r>
              <w:rPr>
                <w:rFonts w:cs="B Nazanin" w:hint="cs"/>
                <w:b w:val="0"/>
                <w:bCs w:val="0"/>
                <w:color w:val="C00000"/>
                <w:rtl/>
              </w:rPr>
              <w:t>13</w:t>
            </w:r>
          </w:p>
        </w:tc>
        <w:tc>
          <w:tcPr>
            <w:tcW w:w="3330" w:type="dxa"/>
          </w:tcPr>
          <w:p w14:paraId="0DD0F21B" w14:textId="0383DE3C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شبکه های عصبی</w:t>
            </w:r>
          </w:p>
        </w:tc>
        <w:tc>
          <w:tcPr>
            <w:tcW w:w="1402" w:type="dxa"/>
          </w:tcPr>
          <w:p w14:paraId="23E4BCEB" w14:textId="6882F78D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3</w:t>
            </w:r>
          </w:p>
        </w:tc>
        <w:tc>
          <w:tcPr>
            <w:tcW w:w="2018" w:type="dxa"/>
          </w:tcPr>
          <w:p w14:paraId="19304550" w14:textId="2E8E8FE4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 w:rsidRPr="005C4C38">
              <w:rPr>
                <w:rFonts w:cs="B Nazanin" w:hint="cs"/>
                <w:color w:val="C00000"/>
                <w:rtl/>
              </w:rPr>
              <w:t>کنترل خطی</w:t>
            </w:r>
          </w:p>
        </w:tc>
        <w:tc>
          <w:tcPr>
            <w:tcW w:w="1813" w:type="dxa"/>
          </w:tcPr>
          <w:p w14:paraId="6BDFBB8B" w14:textId="4C0E05D5" w:rsidR="00413482" w:rsidRPr="005C4C38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C00000"/>
                <w:rtl/>
              </w:rPr>
            </w:pPr>
            <w:r>
              <w:rPr>
                <w:rFonts w:cs="B Nazanin" w:hint="cs"/>
                <w:color w:val="C00000"/>
                <w:rtl/>
              </w:rPr>
              <w:t>---</w:t>
            </w:r>
          </w:p>
        </w:tc>
      </w:tr>
      <w:tr w:rsidR="00413482" w:rsidRPr="00C17AA0" w14:paraId="33870EB7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5C5B4D1F" w14:textId="653B66AD" w:rsidR="00413482" w:rsidRPr="00C17AA0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14</w:t>
            </w:r>
          </w:p>
        </w:tc>
        <w:tc>
          <w:tcPr>
            <w:tcW w:w="3330" w:type="dxa"/>
          </w:tcPr>
          <w:p w14:paraId="35AA82D1" w14:textId="0486AF6C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اصول سیستم های مخابراتی</w:t>
            </w:r>
          </w:p>
        </w:tc>
        <w:tc>
          <w:tcPr>
            <w:tcW w:w="1402" w:type="dxa"/>
          </w:tcPr>
          <w:p w14:paraId="69696816" w14:textId="540D038F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0BCAFDDF" w14:textId="4781A771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سیگنال و سیستم</w:t>
            </w:r>
          </w:p>
        </w:tc>
        <w:tc>
          <w:tcPr>
            <w:tcW w:w="1813" w:type="dxa"/>
          </w:tcPr>
          <w:p w14:paraId="0579FA61" w14:textId="38362393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413482" w:rsidRPr="00C17AA0" w14:paraId="690B281D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5F4C5427" w14:textId="6CA13510" w:rsidR="00413482" w:rsidRPr="00C17AA0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16</w:t>
            </w:r>
          </w:p>
        </w:tc>
        <w:tc>
          <w:tcPr>
            <w:tcW w:w="3330" w:type="dxa"/>
          </w:tcPr>
          <w:p w14:paraId="0E453590" w14:textId="697DBD3D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میدان ها و امواج</w:t>
            </w:r>
          </w:p>
        </w:tc>
        <w:tc>
          <w:tcPr>
            <w:tcW w:w="1402" w:type="dxa"/>
          </w:tcPr>
          <w:p w14:paraId="10247D2D" w14:textId="124E7366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62E2F319" w14:textId="5530246A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الکترومغناطیس</w:t>
            </w:r>
          </w:p>
        </w:tc>
        <w:tc>
          <w:tcPr>
            <w:tcW w:w="1813" w:type="dxa"/>
          </w:tcPr>
          <w:p w14:paraId="3794F86C" w14:textId="65A74FFB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413482" w:rsidRPr="00C17AA0" w14:paraId="00985191" w14:textId="77777777" w:rsidTr="00BD7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6C0EDB6A" w14:textId="0FA8B6CB" w:rsidR="00413482" w:rsidRPr="00C17AA0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17</w:t>
            </w:r>
          </w:p>
        </w:tc>
        <w:tc>
          <w:tcPr>
            <w:tcW w:w="3330" w:type="dxa"/>
          </w:tcPr>
          <w:p w14:paraId="11046D84" w14:textId="040A4168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مخابرات دیجیتال</w:t>
            </w:r>
          </w:p>
        </w:tc>
        <w:tc>
          <w:tcPr>
            <w:tcW w:w="1402" w:type="dxa"/>
          </w:tcPr>
          <w:p w14:paraId="71EA2C1A" w14:textId="66ADB97D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3FAAE8C4" w14:textId="710C3316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سیستم های مخابراتی</w:t>
            </w:r>
          </w:p>
        </w:tc>
        <w:tc>
          <w:tcPr>
            <w:tcW w:w="1813" w:type="dxa"/>
          </w:tcPr>
          <w:p w14:paraId="1AB082D8" w14:textId="11117ABB" w:rsidR="00413482" w:rsidRPr="00C17AA0" w:rsidRDefault="00413482" w:rsidP="00413482">
            <w:pPr>
              <w:pStyle w:val="NormalWeb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  <w:tr w:rsidR="00413482" w:rsidRPr="00C17AA0" w14:paraId="3E640794" w14:textId="77777777" w:rsidTr="00BD7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</w:tcPr>
          <w:p w14:paraId="6E7DEAE2" w14:textId="0592F559" w:rsidR="00413482" w:rsidRPr="00C17AA0" w:rsidRDefault="00413482" w:rsidP="00413482">
            <w:pPr>
              <w:pStyle w:val="NormalWeb"/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18</w:t>
            </w:r>
          </w:p>
        </w:tc>
        <w:tc>
          <w:tcPr>
            <w:tcW w:w="3330" w:type="dxa"/>
          </w:tcPr>
          <w:p w14:paraId="6FA8DDAE" w14:textId="0EB94870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تجزیه تحلیل سیگنال ها و سیسستم ها</w:t>
            </w:r>
          </w:p>
        </w:tc>
        <w:tc>
          <w:tcPr>
            <w:tcW w:w="1402" w:type="dxa"/>
          </w:tcPr>
          <w:p w14:paraId="3C4D5213" w14:textId="31B1DB69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018" w:type="dxa"/>
          </w:tcPr>
          <w:p w14:paraId="7D527219" w14:textId="6C971B87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 مهندسی</w:t>
            </w:r>
          </w:p>
        </w:tc>
        <w:tc>
          <w:tcPr>
            <w:tcW w:w="1813" w:type="dxa"/>
          </w:tcPr>
          <w:p w14:paraId="5EF0290F" w14:textId="57726FFB" w:rsidR="00413482" w:rsidRPr="00C17AA0" w:rsidRDefault="00413482" w:rsidP="00413482">
            <w:pPr>
              <w:pStyle w:val="NormalWeb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---</w:t>
            </w:r>
          </w:p>
        </w:tc>
      </w:tr>
    </w:tbl>
    <w:p w14:paraId="14517FD7" w14:textId="77777777" w:rsidR="00C17AA0" w:rsidRPr="00C17AA0" w:rsidRDefault="00C17AA0" w:rsidP="005A0584">
      <w:pPr>
        <w:pStyle w:val="NormalWeb"/>
        <w:shd w:val="clear" w:color="auto" w:fill="FFFFFF"/>
        <w:bidi/>
        <w:jc w:val="center"/>
        <w:rPr>
          <w:rFonts w:cs="B Nazanin"/>
          <w:b/>
          <w:bCs/>
          <w:rtl/>
        </w:rPr>
      </w:pPr>
    </w:p>
    <w:sectPr w:rsidR="00C17AA0" w:rsidRPr="00C17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2903B" w14:textId="77777777" w:rsidR="005C0EBB" w:rsidRDefault="005C0EBB" w:rsidP="00D1058D">
      <w:pPr>
        <w:spacing w:after="0" w:line="240" w:lineRule="auto"/>
      </w:pPr>
      <w:r>
        <w:separator/>
      </w:r>
    </w:p>
  </w:endnote>
  <w:endnote w:type="continuationSeparator" w:id="0">
    <w:p w14:paraId="7D49DE0F" w14:textId="77777777" w:rsidR="005C0EBB" w:rsidRDefault="005C0EBB" w:rsidP="00D1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5D40" w14:textId="77777777" w:rsidR="00D1058D" w:rsidRDefault="00D105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855886576"/>
      <w:docPartObj>
        <w:docPartGallery w:val="Page Numbers (Bottom of Page)"/>
        <w:docPartUnique/>
      </w:docPartObj>
    </w:sdtPr>
    <w:sdtContent>
      <w:p w14:paraId="16FFC1DB" w14:textId="77777777" w:rsidR="00D1058D" w:rsidRDefault="00D1058D" w:rsidP="00D105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45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CBCAAE0" w14:textId="77777777" w:rsidR="00D1058D" w:rsidRDefault="00D105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7C95" w14:textId="77777777" w:rsidR="00D1058D" w:rsidRDefault="00D10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2FA6" w14:textId="77777777" w:rsidR="005C0EBB" w:rsidRDefault="005C0EBB" w:rsidP="00D1058D">
      <w:pPr>
        <w:spacing w:after="0" w:line="240" w:lineRule="auto"/>
      </w:pPr>
      <w:r>
        <w:separator/>
      </w:r>
    </w:p>
  </w:footnote>
  <w:footnote w:type="continuationSeparator" w:id="0">
    <w:p w14:paraId="412DE390" w14:textId="77777777" w:rsidR="005C0EBB" w:rsidRDefault="005C0EBB" w:rsidP="00D10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1B8F" w14:textId="77777777" w:rsidR="00D1058D" w:rsidRDefault="00D105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D803" w14:textId="77777777" w:rsidR="00D1058D" w:rsidRDefault="00D105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3A09" w14:textId="77777777" w:rsidR="00D1058D" w:rsidRDefault="00D105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CF"/>
    <w:rsid w:val="00017414"/>
    <w:rsid w:val="000340EC"/>
    <w:rsid w:val="00062B10"/>
    <w:rsid w:val="0010656F"/>
    <w:rsid w:val="00132B2A"/>
    <w:rsid w:val="002B2B63"/>
    <w:rsid w:val="002E5A54"/>
    <w:rsid w:val="00362127"/>
    <w:rsid w:val="00413482"/>
    <w:rsid w:val="005345DA"/>
    <w:rsid w:val="00557BD8"/>
    <w:rsid w:val="00586850"/>
    <w:rsid w:val="005A0584"/>
    <w:rsid w:val="005A441F"/>
    <w:rsid w:val="005C0EBB"/>
    <w:rsid w:val="005C4C38"/>
    <w:rsid w:val="005C5496"/>
    <w:rsid w:val="00655C3F"/>
    <w:rsid w:val="00675397"/>
    <w:rsid w:val="006A145C"/>
    <w:rsid w:val="006E7B08"/>
    <w:rsid w:val="007956D6"/>
    <w:rsid w:val="007B433B"/>
    <w:rsid w:val="008450F2"/>
    <w:rsid w:val="00891F49"/>
    <w:rsid w:val="008B52CF"/>
    <w:rsid w:val="009054E1"/>
    <w:rsid w:val="00910E6A"/>
    <w:rsid w:val="0094029F"/>
    <w:rsid w:val="0095120D"/>
    <w:rsid w:val="00964584"/>
    <w:rsid w:val="009740A9"/>
    <w:rsid w:val="00A559C8"/>
    <w:rsid w:val="00A832CD"/>
    <w:rsid w:val="00A93B79"/>
    <w:rsid w:val="00AB071A"/>
    <w:rsid w:val="00AF159F"/>
    <w:rsid w:val="00BA337D"/>
    <w:rsid w:val="00BB2E9B"/>
    <w:rsid w:val="00BD710B"/>
    <w:rsid w:val="00BE15E4"/>
    <w:rsid w:val="00BE3180"/>
    <w:rsid w:val="00BE4EA6"/>
    <w:rsid w:val="00C17AA0"/>
    <w:rsid w:val="00C643D0"/>
    <w:rsid w:val="00CF2CD2"/>
    <w:rsid w:val="00D1058D"/>
    <w:rsid w:val="00D67B71"/>
    <w:rsid w:val="00D716EA"/>
    <w:rsid w:val="00EC39D5"/>
    <w:rsid w:val="00F95671"/>
    <w:rsid w:val="00FB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7303B"/>
  <w15:docId w15:val="{EE23961D-96B4-473A-9499-4203BB98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1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4584"/>
    <w:pPr>
      <w:bidi/>
      <w:spacing w:after="0" w:line="240" w:lineRule="auto"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10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8D"/>
  </w:style>
  <w:style w:type="paragraph" w:styleId="Footer">
    <w:name w:val="footer"/>
    <w:basedOn w:val="Normal"/>
    <w:link w:val="FooterChar"/>
    <w:uiPriority w:val="99"/>
    <w:unhideWhenUsed/>
    <w:rsid w:val="00D10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8D"/>
  </w:style>
  <w:style w:type="table" w:styleId="GridTable4-Accent1">
    <w:name w:val="Grid Table 4 Accent 1"/>
    <w:basedOn w:val="TableNormal"/>
    <w:uiPriority w:val="49"/>
    <w:rsid w:val="00C17A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Ahmadzadeh</dc:creator>
  <cp:lastModifiedBy>Sadeghzadeh</cp:lastModifiedBy>
  <cp:revision>2</cp:revision>
  <dcterms:created xsi:type="dcterms:W3CDTF">2026-08-31T09:15:00Z</dcterms:created>
  <dcterms:modified xsi:type="dcterms:W3CDTF">2026-08-31T09:15:00Z</dcterms:modified>
</cp:coreProperties>
</file>